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87" w:rsidRDefault="00730087" w:rsidP="00730087">
      <w:pPr>
        <w:jc w:val="center"/>
        <w:rPr>
          <w:b/>
          <w:bCs/>
          <w:u w:val="single"/>
          <w:rtl/>
        </w:rPr>
      </w:pPr>
      <w:r w:rsidRPr="00730087">
        <w:rPr>
          <w:rFonts w:hint="cs"/>
          <w:b/>
          <w:bCs/>
          <w:u w:val="single"/>
          <w:rtl/>
        </w:rPr>
        <w:t>מערך שיעור בנושא כוחה של חברות ושיתוף פעולה, בשילוב הסיפור יקינתון / שהם סמיט</w:t>
      </w:r>
    </w:p>
    <w:p w:rsidR="00730087" w:rsidRDefault="00730087" w:rsidP="00730087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מאת אביטל גאופטמן מדריכת עברית</w:t>
      </w:r>
    </w:p>
    <w:p w:rsidR="00F7454E" w:rsidRPr="00F7454E" w:rsidRDefault="00F7454E" w:rsidP="00730087">
      <w:pPr>
        <w:jc w:val="center"/>
      </w:pPr>
      <w:r>
        <w:rPr>
          <w:rFonts w:hint="cs"/>
          <w:rtl/>
        </w:rPr>
        <w:t>(הערה:</w:t>
      </w:r>
      <w:r w:rsidR="00DD0737">
        <w:rPr>
          <w:rFonts w:hint="cs"/>
          <w:rtl/>
        </w:rPr>
        <w:t xml:space="preserve"> </w:t>
      </w:r>
      <w:r>
        <w:rPr>
          <w:rFonts w:hint="cs"/>
          <w:rtl/>
        </w:rPr>
        <w:t>בגוף המערך כתוב תלמידה בלשון נקבה, אך הדברים אמורים גם לתלמידים ממין זכר...)</w:t>
      </w:r>
    </w:p>
    <w:p w:rsidR="00F7454E" w:rsidRDefault="00F7454E" w:rsidP="00730087">
      <w:pPr>
        <w:rPr>
          <w:rtl/>
        </w:rPr>
      </w:pPr>
      <w:r>
        <w:rPr>
          <w:rFonts w:hint="cs"/>
          <w:rtl/>
        </w:rPr>
        <w:t>פתיחה: המורה מחלקת לכל תלמיד</w:t>
      </w:r>
      <w:r w:rsidR="004C7A94">
        <w:rPr>
          <w:rFonts w:hint="cs"/>
          <w:rtl/>
        </w:rPr>
        <w:t>/ה</w:t>
      </w:r>
      <w:r>
        <w:rPr>
          <w:rFonts w:hint="cs"/>
          <w:rtl/>
        </w:rPr>
        <w:t xml:space="preserve"> שני פתקים, (אפשר בצבעים שונים)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>כל תלמידה מ</w:t>
      </w:r>
      <w:r w:rsidR="00F7454E">
        <w:rPr>
          <w:rFonts w:hint="cs"/>
          <w:rtl/>
        </w:rPr>
        <w:t>ק</w:t>
      </w:r>
      <w:bookmarkStart w:id="0" w:name="_GoBack"/>
      <w:bookmarkEnd w:id="0"/>
      <w:r w:rsidR="00F7454E">
        <w:rPr>
          <w:rFonts w:hint="cs"/>
          <w:rtl/>
        </w:rPr>
        <w:t>בלת</w:t>
      </w:r>
      <w:r w:rsidRPr="00730087">
        <w:rPr>
          <w:rtl/>
        </w:rPr>
        <w:t xml:space="preserve"> פתק ורושמת עליו שם של חברה.(לא חייבים חברה הכי טובה. יכול להיות גם חברה מן העבר.)</w:t>
      </w:r>
    </w:p>
    <w:p w:rsidR="00730087" w:rsidRPr="00730087" w:rsidRDefault="00F7454E" w:rsidP="00730087">
      <w:pPr>
        <w:rPr>
          <w:rtl/>
        </w:rPr>
      </w:pPr>
      <w:r>
        <w:rPr>
          <w:rFonts w:hint="cs"/>
          <w:rtl/>
        </w:rPr>
        <w:t xml:space="preserve">תוך כדי שהתלמידים רושמים המורה אומרת: </w:t>
      </w:r>
      <w:r w:rsidR="00730087" w:rsidRPr="00730087">
        <w:rPr>
          <w:rtl/>
        </w:rPr>
        <w:t>נסו לדמיין מה יקרה בעוד 20 שנה בינכן ובין החברה שרשמתן. האם תשמרו על קשר? באיזו תדירות? ואם תפגשו זו את זו, מה תעשו יחד?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>פתק שני: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 xml:space="preserve">רשמו </w:t>
      </w:r>
      <w:r w:rsidR="00F7454E">
        <w:rPr>
          <w:rtl/>
        </w:rPr>
        <w:t>כישרון</w:t>
      </w:r>
      <w:r w:rsidRPr="00730087">
        <w:rPr>
          <w:rtl/>
        </w:rPr>
        <w:t xml:space="preserve"> אחד שיש לכן.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 xml:space="preserve">מה אפשר ליצור עם </w:t>
      </w:r>
      <w:r w:rsidR="00F7454E">
        <w:rPr>
          <w:rtl/>
        </w:rPr>
        <w:t>כישרון</w:t>
      </w:r>
      <w:r w:rsidRPr="00730087">
        <w:rPr>
          <w:rtl/>
        </w:rPr>
        <w:t xml:space="preserve"> כזה? (לדוגמא, </w:t>
      </w:r>
      <w:r w:rsidR="00F7454E">
        <w:rPr>
          <w:rtl/>
        </w:rPr>
        <w:t>כישרון</w:t>
      </w:r>
      <w:r w:rsidRPr="00730087">
        <w:rPr>
          <w:rtl/>
        </w:rPr>
        <w:t xml:space="preserve"> כתיבה מוליד סיפורים, </w:t>
      </w:r>
      <w:r w:rsidR="00F7454E">
        <w:rPr>
          <w:rtl/>
        </w:rPr>
        <w:t>כישרון</w:t>
      </w:r>
      <w:r w:rsidRPr="00730087">
        <w:rPr>
          <w:rtl/>
        </w:rPr>
        <w:t xml:space="preserve"> בריקוד מוליד מופע ריקודים, </w:t>
      </w:r>
      <w:r w:rsidR="00F7454E">
        <w:rPr>
          <w:rtl/>
        </w:rPr>
        <w:t>כישרון</w:t>
      </w:r>
      <w:r w:rsidRPr="00730087">
        <w:rPr>
          <w:rtl/>
        </w:rPr>
        <w:t xml:space="preserve"> האפייה יוליד עוגות משובחות וטעימות.)</w:t>
      </w:r>
    </w:p>
    <w:p w:rsidR="004C7A94" w:rsidRPr="00730087" w:rsidRDefault="00730087" w:rsidP="004C7A94">
      <w:pPr>
        <w:rPr>
          <w:rtl/>
        </w:rPr>
      </w:pPr>
      <w:r w:rsidRPr="00730087">
        <w:rPr>
          <w:rtl/>
        </w:rPr>
        <w:t>עבודה בזוגות:</w:t>
      </w:r>
      <w:r w:rsidR="004C7A94">
        <w:rPr>
          <w:rFonts w:hint="cs"/>
          <w:rtl/>
        </w:rPr>
        <w:t xml:space="preserve"> </w:t>
      </w:r>
      <w:r w:rsidRPr="00730087">
        <w:rPr>
          <w:rtl/>
        </w:rPr>
        <w:t>כל תלמידה משתפת את חברתה ב</w:t>
      </w:r>
      <w:r w:rsidR="00F7454E">
        <w:rPr>
          <w:rtl/>
        </w:rPr>
        <w:t>כישרון</w:t>
      </w:r>
      <w:r w:rsidRPr="00730087">
        <w:rPr>
          <w:rtl/>
        </w:rPr>
        <w:t xml:space="preserve"> שרשמה. נסו לחשוב יחד האם כאשר שני כ</w:t>
      </w:r>
      <w:r w:rsidR="00F7454E">
        <w:rPr>
          <w:rFonts w:hint="cs"/>
          <w:rtl/>
        </w:rPr>
        <w:t>י</w:t>
      </w:r>
      <w:r w:rsidRPr="00730087">
        <w:rPr>
          <w:rtl/>
        </w:rPr>
        <w:t>שרונות חוברים זה לזה, הדבר יכול ליצור משהו חדש?</w:t>
      </w:r>
      <w:r w:rsidR="004C7A94" w:rsidRPr="004C7A94">
        <w:rPr>
          <w:rFonts w:hint="cs"/>
          <w:rtl/>
        </w:rPr>
        <w:t xml:space="preserve"> </w:t>
      </w:r>
      <w:r w:rsidR="004C7A94">
        <w:rPr>
          <w:rFonts w:hint="cs"/>
          <w:rtl/>
        </w:rPr>
        <w:t>(מיומנות הדורשת חשיבה)</w:t>
      </w:r>
    </w:p>
    <w:p w:rsidR="00730087" w:rsidRPr="00730087" w:rsidRDefault="00730087" w:rsidP="004C7A94">
      <w:pPr>
        <w:rPr>
          <w:rtl/>
        </w:rPr>
      </w:pP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>אלו מהזוגות רוצים לשתף אותנו במה שרשמו?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 xml:space="preserve">לדוגמא: </w:t>
      </w:r>
      <w:r w:rsidR="00F7454E">
        <w:rPr>
          <w:rtl/>
        </w:rPr>
        <w:t>כישרון</w:t>
      </w:r>
      <w:r w:rsidRPr="00730087">
        <w:rPr>
          <w:rtl/>
        </w:rPr>
        <w:t xml:space="preserve"> ריקוד ו</w:t>
      </w:r>
      <w:r w:rsidR="00F7454E">
        <w:rPr>
          <w:rtl/>
        </w:rPr>
        <w:t>כישרון</w:t>
      </w:r>
      <w:r w:rsidRPr="00730087">
        <w:rPr>
          <w:rtl/>
        </w:rPr>
        <w:t xml:space="preserve"> משחק חוברים יחד ויוצרים מחזמר.</w:t>
      </w:r>
    </w:p>
    <w:p w:rsidR="00730087" w:rsidRDefault="00F7454E" w:rsidP="00730087">
      <w:pPr>
        <w:rPr>
          <w:rtl/>
        </w:rPr>
      </w:pPr>
      <w:r>
        <w:rPr>
          <w:rtl/>
        </w:rPr>
        <w:t>כישרון</w:t>
      </w:r>
      <w:r w:rsidR="00730087" w:rsidRPr="00730087">
        <w:rPr>
          <w:rtl/>
        </w:rPr>
        <w:t xml:space="preserve"> ארגון</w:t>
      </w:r>
      <w:r w:rsidR="00730087">
        <w:rPr>
          <w:rFonts w:hint="cs"/>
          <w:rtl/>
        </w:rPr>
        <w:t xml:space="preserve"> אירועים</w:t>
      </w:r>
      <w:r w:rsidR="00730087" w:rsidRPr="00730087">
        <w:rPr>
          <w:rtl/>
        </w:rPr>
        <w:t xml:space="preserve"> ו</w:t>
      </w:r>
      <w:r>
        <w:rPr>
          <w:rFonts w:hint="cs"/>
          <w:rtl/>
        </w:rPr>
        <w:t>כישרון</w:t>
      </w:r>
      <w:r w:rsidR="00730087" w:rsidRPr="00730087">
        <w:rPr>
          <w:rtl/>
        </w:rPr>
        <w:t xml:space="preserve"> שירה יולידו ערב שירה בציבור וכן הלאה.</w:t>
      </w:r>
    </w:p>
    <w:p w:rsidR="00F7454E" w:rsidRPr="00730087" w:rsidRDefault="00F7454E" w:rsidP="00730087">
      <w:pPr>
        <w:rPr>
          <w:rtl/>
        </w:rPr>
      </w:pPr>
      <w:r>
        <w:rPr>
          <w:rFonts w:hint="cs"/>
          <w:rtl/>
        </w:rPr>
        <w:t>המורה תתן משוב חיובי לדברים שנאמרו, ניתן להביע התפעלות מכישרון זה או אחר, זו הזדמנות נהדרת להעצים תלמידים, גם כאלה שאינם "מצטייינים בלימודים" ...</w:t>
      </w:r>
    </w:p>
    <w:p w:rsidR="00730087" w:rsidRPr="00730087" w:rsidRDefault="004C7A94" w:rsidP="00730087">
      <w:pPr>
        <w:rPr>
          <w:rtl/>
        </w:rPr>
      </w:pPr>
      <w:r>
        <w:rPr>
          <w:rFonts w:hint="cs"/>
          <w:rtl/>
        </w:rPr>
        <w:t xml:space="preserve">המורה ממשיכה ואומרת: </w:t>
      </w:r>
      <w:r w:rsidR="00730087" w:rsidRPr="00730087">
        <w:rPr>
          <w:rtl/>
        </w:rPr>
        <w:t>לפעמים לא צריך דווקא שני כ</w:t>
      </w:r>
      <w:r w:rsidR="00F7454E">
        <w:rPr>
          <w:rFonts w:hint="cs"/>
          <w:rtl/>
        </w:rPr>
        <w:t>י</w:t>
      </w:r>
      <w:r w:rsidR="00730087" w:rsidRPr="00730087">
        <w:rPr>
          <w:rtl/>
        </w:rPr>
        <w:t xml:space="preserve">שרונות. מספיק שיש לאחד </w:t>
      </w:r>
      <w:r w:rsidR="00F7454E">
        <w:rPr>
          <w:rtl/>
        </w:rPr>
        <w:t>כישרון</w:t>
      </w:r>
      <w:r w:rsidR="00730087" w:rsidRPr="00730087">
        <w:rPr>
          <w:rtl/>
        </w:rPr>
        <w:t>, ולשני רעיון...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>תנו דוגמאות ל</w:t>
      </w:r>
      <w:r w:rsidR="00F7454E">
        <w:rPr>
          <w:rtl/>
        </w:rPr>
        <w:t>כישרון</w:t>
      </w:r>
      <w:r w:rsidRPr="00730087">
        <w:rPr>
          <w:rtl/>
        </w:rPr>
        <w:t xml:space="preserve"> ורעיון שיכולים להוליד משהו גדול?</w:t>
      </w:r>
      <w:r w:rsidR="00F7454E">
        <w:rPr>
          <w:rFonts w:hint="cs"/>
          <w:rtl/>
        </w:rPr>
        <w:t xml:space="preserve"> התלמידים יציעו דברים שונים.</w:t>
      </w:r>
    </w:p>
    <w:p w:rsidR="00730087" w:rsidRPr="00730087" w:rsidRDefault="00F7454E" w:rsidP="00730087">
      <w:pPr>
        <w:rPr>
          <w:rtl/>
        </w:rPr>
      </w:pPr>
      <w:r>
        <w:rPr>
          <w:rFonts w:hint="cs"/>
          <w:rtl/>
        </w:rPr>
        <w:t xml:space="preserve">לסיכום הדיון המורה תאמר: </w:t>
      </w:r>
      <w:r w:rsidR="00730087" w:rsidRPr="00730087">
        <w:rPr>
          <w:rtl/>
        </w:rPr>
        <w:t>הדיון שערכנו בכתה היה מעניין מאוד.</w:t>
      </w:r>
      <w:r>
        <w:rPr>
          <w:rFonts w:hint="cs"/>
          <w:rtl/>
        </w:rPr>
        <w:t xml:space="preserve"> (ניתן להתייחס לדברים שהועלו עפ"</w:t>
      </w:r>
      <w:r w:rsidR="004C7A94">
        <w:rPr>
          <w:rFonts w:hint="cs"/>
          <w:rtl/>
        </w:rPr>
        <w:t>י</w:t>
      </w:r>
      <w:r>
        <w:rPr>
          <w:rFonts w:hint="cs"/>
          <w:rtl/>
        </w:rPr>
        <w:t xml:space="preserve"> שיקול הדעת של המורה).</w:t>
      </w:r>
    </w:p>
    <w:p w:rsidR="00730087" w:rsidRDefault="00730087" w:rsidP="00730087">
      <w:pPr>
        <w:rPr>
          <w:rtl/>
        </w:rPr>
      </w:pPr>
      <w:r w:rsidRPr="00730087">
        <w:rPr>
          <w:rtl/>
        </w:rPr>
        <w:t>כעת אני רוצה לספר לכן על סיפור אמיתי בו חוברות יחד שתי חברות וגם שני כשרונות ומולידים יחד שיר.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>אלו כ</w:t>
      </w:r>
      <w:r w:rsidR="00F7454E">
        <w:rPr>
          <w:rFonts w:hint="cs"/>
          <w:rtl/>
        </w:rPr>
        <w:t>י</w:t>
      </w:r>
      <w:r w:rsidRPr="00730087">
        <w:rPr>
          <w:rtl/>
        </w:rPr>
        <w:t>שרונות צריכים לחבור יחד על מנת ליצור שיר?</w:t>
      </w:r>
    </w:p>
    <w:p w:rsidR="00F7454E" w:rsidRDefault="00730087" w:rsidP="00F7454E">
      <w:pPr>
        <w:rPr>
          <w:rtl/>
        </w:rPr>
      </w:pPr>
      <w:r w:rsidRPr="00730087">
        <w:rPr>
          <w:rtl/>
        </w:rPr>
        <w:t>בואו ונשמע את הסיפור – המורה מקריאה את הסיפור במלואו.</w:t>
      </w:r>
    </w:p>
    <w:p w:rsidR="00730087" w:rsidRPr="00730087" w:rsidRDefault="00F7454E" w:rsidP="00F7454E">
      <w:pPr>
        <w:rPr>
          <w:rtl/>
        </w:rPr>
      </w:pPr>
      <w:r>
        <w:rPr>
          <w:rFonts w:hint="cs"/>
          <w:rtl/>
        </w:rPr>
        <w:t>המורה מקריאה את הספר "י</w:t>
      </w:r>
      <w:r w:rsidRPr="00F7454E">
        <w:rPr>
          <w:rFonts w:hint="cs"/>
          <w:color w:val="FF0000"/>
          <w:rtl/>
        </w:rPr>
        <w:t>קינתון</w:t>
      </w:r>
      <w:r>
        <w:rPr>
          <w:rFonts w:hint="cs"/>
          <w:rtl/>
        </w:rPr>
        <w:t xml:space="preserve">" מאת שהם סמית. </w:t>
      </w:r>
      <w:r>
        <w:rPr>
          <w:rtl/>
        </w:rPr>
        <w:t>–</w:t>
      </w:r>
      <w:r>
        <w:rPr>
          <w:rFonts w:hint="cs"/>
          <w:rtl/>
        </w:rPr>
        <w:t xml:space="preserve"> מחולק בפעימה השלישית בשנה"ל תשע"ט.</w:t>
      </w:r>
    </w:p>
    <w:p w:rsidR="00730087" w:rsidRPr="00730087" w:rsidRDefault="00730087" w:rsidP="00730087">
      <w:pPr>
        <w:rPr>
          <w:rtl/>
        </w:rPr>
      </w:pPr>
      <w:r w:rsidRPr="007300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21AF6" wp14:editId="3BC10E3C">
                <wp:simplePos x="0" y="0"/>
                <wp:positionH relativeFrom="column">
                  <wp:posOffset>1985645</wp:posOffset>
                </wp:positionH>
                <wp:positionV relativeFrom="paragraph">
                  <wp:posOffset>410210</wp:posOffset>
                </wp:positionV>
                <wp:extent cx="3028393" cy="369332"/>
                <wp:effectExtent l="0" t="0" r="0" b="0"/>
                <wp:wrapNone/>
                <wp:docPr id="3" name="מלבן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8EA8C1-A5DF-4A54-B7A3-C10C020348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93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0087" w:rsidRPr="00730087" w:rsidRDefault="00730087" w:rsidP="0073008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21AF6" id="מלבן 2" o:spid="_x0000_s1026" style="position:absolute;left:0;text-align:left;margin-left:156.35pt;margin-top:32.3pt;width:238.45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" filled="f" stroked="f">
                <v:textbox style="mso-fit-shape-to-text:t">
                  <w:txbxContent>
                    <w:p w:rsidR="00730087" w:rsidRPr="00730087" w:rsidRDefault="00730087" w:rsidP="00730087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0087">
        <w:rPr>
          <w:rtl/>
        </w:rPr>
        <w:t>לאחר מכן המורה שואלת, האם הייתן רוצות לשמוע את סיפור השיר יקינתון מאחת הגיבורות של הסיפור?</w:t>
      </w:r>
    </w:p>
    <w:p w:rsidR="00730087" w:rsidRDefault="00730087" w:rsidP="00730087">
      <w:pPr>
        <w:rPr>
          <w:rtl/>
        </w:rPr>
      </w:pPr>
      <w:r w:rsidRPr="00730087">
        <w:rPr>
          <w:rtl/>
        </w:rPr>
        <w:t>המורה תקרין את הסרטון:</w:t>
      </w:r>
      <w:r w:rsidRPr="00730087">
        <w:rPr>
          <w:noProof/>
        </w:rPr>
        <w:t xml:space="preserve"> </w:t>
      </w:r>
      <w:hyperlink r:id="rId6" w:anchor="t=1187" w:history="1">
        <w:r w:rsidRPr="00730087">
          <w:rPr>
            <w:rStyle w:val="Hyperlink"/>
          </w:rPr>
          <w:t>https://www.youtube.com/watch?v=BGOKVO3Uqwo#t=1187</w:t>
        </w:r>
      </w:hyperlink>
    </w:p>
    <w:p w:rsidR="00D134D2" w:rsidRPr="00D134D2" w:rsidRDefault="00D134D2" w:rsidP="00730087">
      <w:pPr>
        <w:rPr>
          <w:rtl/>
        </w:rPr>
      </w:pPr>
      <w:r>
        <w:t xml:space="preserve"> </w:t>
      </w:r>
      <w:r>
        <w:rPr>
          <w:rFonts w:hint="cs"/>
          <w:rtl/>
        </w:rPr>
        <w:t xml:space="preserve">או </w:t>
      </w:r>
      <w:hyperlink r:id="rId7" w:history="1">
        <w:r w:rsidRPr="00065C92">
          <w:rPr>
            <w:rStyle w:val="Hyperlink"/>
            <w:rtl/>
          </w:rPr>
          <w:t>איך</w:t>
        </w:r>
      </w:hyperlink>
      <w:hyperlink r:id="rId8" w:history="1">
        <w:r w:rsidRPr="00065C92">
          <w:rPr>
            <w:rStyle w:val="Hyperlink"/>
            <w:rtl/>
          </w:rPr>
          <w:t xml:space="preserve"> "נולד" השיר "פזמון ליקינתון"</w:t>
        </w:r>
      </w:hyperlink>
    </w:p>
    <w:p w:rsidR="00730087" w:rsidRPr="00730087" w:rsidRDefault="00730087" w:rsidP="00730087">
      <w:pPr>
        <w:rPr>
          <w:rtl/>
        </w:rPr>
      </w:pPr>
      <w:r>
        <w:rPr>
          <w:rFonts w:hint="cs"/>
          <w:rtl/>
        </w:rPr>
        <w:t>"</w:t>
      </w:r>
      <w:r w:rsidRPr="00730087">
        <w:rPr>
          <w:rtl/>
        </w:rPr>
        <w:t>הַשָּׁלֵם גָּדוֹל יותר מִסַּךְ חֲלָקָיו</w:t>
      </w:r>
      <w:r>
        <w:rPr>
          <w:rFonts w:hint="cs"/>
          <w:rtl/>
        </w:rPr>
        <w:t>" (המורה תכתוב/ תקרין על הלוח)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lastRenderedPageBreak/>
        <w:t>מה פירוש הביטוי? התלמידים יענו תשובות שונות ולבסוף המורה תסביר "תפקוד החלקים השונים יחדיו מניב תועלת רבה יותר מהמצב שבו כל החלקים פועלים בנפרד".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>איך ביטוי זה קשור למה שלמדנו?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>מה היה קורה אילו לאה ורבקה לא היו נפגשות? או שלא היו רוצות לשתף זו את זו ב</w:t>
      </w:r>
      <w:r w:rsidR="00F7454E">
        <w:rPr>
          <w:rtl/>
        </w:rPr>
        <w:t>כישרון</w:t>
      </w:r>
      <w:r w:rsidRPr="00730087">
        <w:rPr>
          <w:rtl/>
        </w:rPr>
        <w:t xml:space="preserve"> שלהן?</w:t>
      </w:r>
    </w:p>
    <w:p w:rsidR="00730087" w:rsidRPr="00730087" w:rsidRDefault="00730087" w:rsidP="00730087">
      <w:pPr>
        <w:rPr>
          <w:rtl/>
        </w:rPr>
      </w:pPr>
      <w:r w:rsidRPr="00730087">
        <w:rPr>
          <w:rtl/>
        </w:rPr>
        <w:t>סיכום ורפלקציה, מה למדתם היום מהשיעור?</w:t>
      </w:r>
    </w:p>
    <w:p w:rsidR="00065C92" w:rsidRDefault="00730087" w:rsidP="00730087">
      <w:pPr>
        <w:rPr>
          <w:rtl/>
        </w:rPr>
      </w:pPr>
      <w:r w:rsidRPr="00730087">
        <w:rPr>
          <w:rtl/>
        </w:rPr>
        <w:t>המורה נותנת משוב חיובי על תשובות התלמידים, ומסכמת: אנחנו לומדים מכאן על כוחה של חברות, ועל הכוח של אנשים ליצור יחד. שיתוף פעולה תמיד מביא איתו משהו גדול יותר.</w:t>
      </w:r>
    </w:p>
    <w:p w:rsidR="00F7454E" w:rsidRDefault="00F7454E" w:rsidP="00D134D2">
      <w:pPr>
        <w:rPr>
          <w:rtl/>
        </w:rPr>
      </w:pPr>
      <w:r>
        <w:rPr>
          <w:rFonts w:hint="cs"/>
          <w:rtl/>
        </w:rPr>
        <w:t xml:space="preserve">שיעור זה יכול להוות הקדמה לפעילות כיתתית שמזמנת עבודה בשיתוף פעולה, ואז במהלך </w:t>
      </w:r>
      <w:r w:rsidR="00D134D2">
        <w:rPr>
          <w:rFonts w:hint="cs"/>
          <w:rtl/>
        </w:rPr>
        <w:t>ה</w:t>
      </w:r>
      <w:r>
        <w:rPr>
          <w:rFonts w:hint="cs"/>
          <w:rtl/>
        </w:rPr>
        <w:t>פעילות ניתן להזכיר</w:t>
      </w:r>
      <w:r w:rsidR="00D134D2">
        <w:rPr>
          <w:rFonts w:hint="cs"/>
          <w:rtl/>
        </w:rPr>
        <w:t xml:space="preserve"> לתלמידים</w:t>
      </w:r>
      <w:r>
        <w:rPr>
          <w:rFonts w:hint="cs"/>
          <w:rtl/>
        </w:rPr>
        <w:t xml:space="preserve"> את העיקרון שנלמד בשיעור זה. </w:t>
      </w:r>
    </w:p>
    <w:p w:rsidR="00730087" w:rsidRPr="00730087" w:rsidRDefault="00065C92" w:rsidP="00D134D2">
      <w:pPr>
        <w:bidi w:val="0"/>
        <w:rPr>
          <w:rtl/>
        </w:rPr>
      </w:pPr>
      <w:r>
        <w:rPr>
          <w:rtl/>
        </w:rPr>
        <w:br w:type="page"/>
      </w:r>
    </w:p>
    <w:p w:rsidR="00730087" w:rsidRDefault="00730087"/>
    <w:sectPr w:rsidR="00730087" w:rsidSect="00F93B3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3BD" w:rsidRDefault="00A733BD" w:rsidP="00A733BD">
      <w:pPr>
        <w:spacing w:after="0" w:line="240" w:lineRule="auto"/>
      </w:pPr>
      <w:r>
        <w:separator/>
      </w:r>
    </w:p>
  </w:endnote>
  <w:endnote w:type="continuationSeparator" w:id="0">
    <w:p w:rsidR="00A733BD" w:rsidRDefault="00A733BD" w:rsidP="00A7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3BD" w:rsidRDefault="00A733BD" w:rsidP="00A733BD">
      <w:pPr>
        <w:spacing w:after="0" w:line="240" w:lineRule="auto"/>
      </w:pPr>
      <w:r>
        <w:separator/>
      </w:r>
    </w:p>
  </w:footnote>
  <w:footnote w:type="continuationSeparator" w:id="0">
    <w:p w:rsidR="00A733BD" w:rsidRDefault="00A733BD" w:rsidP="00A7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3BD" w:rsidRDefault="00A733BD">
    <w:pPr>
      <w:pStyle w:val="Header"/>
    </w:pPr>
    <w:r>
      <w:rPr>
        <w:rFonts w:hint="cs"/>
        <w:rtl/>
      </w:rPr>
      <w:t>מרץ</w:t>
    </w:r>
    <w:r w:rsidR="007C3411">
      <w:rPr>
        <w:rFonts w:hint="cs"/>
        <w:rtl/>
      </w:rPr>
      <w:t>,</w:t>
    </w:r>
    <w:r>
      <w:rPr>
        <w:rFonts w:hint="cs"/>
        <w:rtl/>
      </w:rPr>
      <w:t xml:space="preserve"> 201</w:t>
    </w:r>
    <w:r w:rsidR="007C3411">
      <w:rPr>
        <w:rFonts w:hint="cs"/>
        <w:rtl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87"/>
    <w:rsid w:val="00065C92"/>
    <w:rsid w:val="0046356A"/>
    <w:rsid w:val="004C7A94"/>
    <w:rsid w:val="004D3314"/>
    <w:rsid w:val="00642EB5"/>
    <w:rsid w:val="00730087"/>
    <w:rsid w:val="007C3411"/>
    <w:rsid w:val="00A733BD"/>
    <w:rsid w:val="00D134D2"/>
    <w:rsid w:val="00DD0737"/>
    <w:rsid w:val="00F7454E"/>
    <w:rsid w:val="00F9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477C"/>
  <w15:chartTrackingRefBased/>
  <w15:docId w15:val="{C27A6B49-8762-4BD8-BCD2-D5295C95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08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008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A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BD"/>
  </w:style>
  <w:style w:type="paragraph" w:styleId="Footer">
    <w:name w:val="footer"/>
    <w:basedOn w:val="Normal"/>
    <w:link w:val="FooterChar"/>
    <w:uiPriority w:val="99"/>
    <w:unhideWhenUsed/>
    <w:rsid w:val="00A73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GOKVO3Uqw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GOKVO3Uq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OKVO3Uqw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2376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אברהם צבי הרב גאופטמן</dc:creator>
  <cp:keywords/>
  <dc:description/>
  <cp:lastModifiedBy>Ayelet Gabai</cp:lastModifiedBy>
  <cp:revision>2</cp:revision>
  <dcterms:created xsi:type="dcterms:W3CDTF">2019-03-17T13:32:00Z</dcterms:created>
  <dcterms:modified xsi:type="dcterms:W3CDTF">2019-03-17T13:32:00Z</dcterms:modified>
</cp:coreProperties>
</file>